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657F9" w14:textId="397A4519" w:rsidR="004E2CD1" w:rsidRDefault="004E2CD1" w:rsidP="007750F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22B9A3EE" wp14:editId="6BD99C34">
            <wp:simplePos x="0" y="0"/>
            <wp:positionH relativeFrom="margin">
              <wp:posOffset>2400300</wp:posOffset>
            </wp:positionH>
            <wp:positionV relativeFrom="margin">
              <wp:posOffset>-552450</wp:posOffset>
            </wp:positionV>
            <wp:extent cx="485775" cy="554990"/>
            <wp:effectExtent l="19050" t="0" r="9525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ED129D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DC3AD6">
        <w:rPr>
          <w:rFonts w:ascii="Calibri" w:hAnsi="Calibri" w:cs="Calibri"/>
          <w:b/>
        </w:rPr>
        <w:t>ΠΑΝΕΠΙΣΤΗΜΙΟ ΠΕΙΡΑΙΩΣ</w:t>
      </w:r>
    </w:p>
    <w:p w14:paraId="29EFEAE0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</w:rPr>
        <w:t>ΤΜΗΜΑ ΨΗΦΙΑΚΩΝ ΣΥΣΤΗΜΑΤΩΝ</w:t>
      </w:r>
    </w:p>
    <w:p w14:paraId="7412650B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</w:rPr>
        <w:t>Πρόγραμμα Μεταπτυχιακών Σπουδών</w:t>
      </w:r>
    </w:p>
    <w:p w14:paraId="00BB56C1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</w:rPr>
        <w:t>«</w:t>
      </w:r>
      <w:proofErr w:type="spellStart"/>
      <w:r w:rsidRPr="00DC3AD6">
        <w:rPr>
          <w:rFonts w:ascii="Calibri" w:hAnsi="Calibri" w:cs="Calibri"/>
          <w:b/>
        </w:rPr>
        <w:t>Κυβερνοασφάλεια</w:t>
      </w:r>
      <w:proofErr w:type="spellEnd"/>
      <w:r w:rsidRPr="00DC3AD6">
        <w:rPr>
          <w:rFonts w:ascii="Calibri" w:hAnsi="Calibri" w:cs="Calibri"/>
          <w:b/>
        </w:rPr>
        <w:t xml:space="preserve"> και Τεχνολογίες Τεχνητής Νοημοσύνης»</w:t>
      </w:r>
      <w:r w:rsidRPr="00DC3AD6">
        <w:rPr>
          <w:rStyle w:val="FootnoteReference"/>
          <w:rFonts w:ascii="Calibri" w:hAnsi="Calibri" w:cs="Calibri"/>
          <w:b/>
        </w:rPr>
        <w:footnoteReference w:id="1"/>
      </w:r>
    </w:p>
    <w:p w14:paraId="2DFBD20D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</w:rPr>
        <w:t xml:space="preserve"> (Πρώην </w:t>
      </w:r>
      <w:r>
        <w:rPr>
          <w:rFonts w:ascii="Calibri" w:hAnsi="Calibri" w:cs="Calibri"/>
          <w:b/>
        </w:rPr>
        <w:t>ονομασία</w:t>
      </w:r>
      <w:r w:rsidRPr="00DC3AD6">
        <w:rPr>
          <w:rFonts w:ascii="Calibri" w:hAnsi="Calibri" w:cs="Calibri"/>
          <w:b/>
        </w:rPr>
        <w:t xml:space="preserve"> «Ασφάλεια Ψηφιακών Συστημάτων»)</w:t>
      </w:r>
    </w:p>
    <w:p w14:paraId="30B60F72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37B5BC5" w14:textId="77777777" w:rsidR="004E2CD1" w:rsidRPr="00DC3AD6" w:rsidRDefault="004E2CD1" w:rsidP="004E2CD1">
      <w:pPr>
        <w:spacing w:after="0" w:line="240" w:lineRule="auto"/>
        <w:jc w:val="center"/>
        <w:rPr>
          <w:rFonts w:ascii="Calibri" w:hAnsi="Calibri" w:cs="Calibri"/>
          <w:b/>
        </w:rPr>
      </w:pPr>
      <w:r w:rsidRPr="00DC3AD6">
        <w:rPr>
          <w:rFonts w:ascii="Calibri" w:hAnsi="Calibri" w:cs="Calibri"/>
          <w:b/>
        </w:rPr>
        <w:t>ΠΡΟΣΚΛΗΣΗ ΥΠΟΒΟΛΗΣ ΥΠΟΨΗΦΙΟΤΗΤΩΝ</w:t>
      </w:r>
    </w:p>
    <w:p w14:paraId="3E7C8479" w14:textId="77777777" w:rsidR="004E2CD1" w:rsidRPr="00DC3AD6" w:rsidRDefault="004E2CD1" w:rsidP="004E2CD1">
      <w:pPr>
        <w:pStyle w:val="BodyText2"/>
        <w:spacing w:after="0" w:line="240" w:lineRule="auto"/>
        <w:jc w:val="both"/>
        <w:rPr>
          <w:rFonts w:ascii="Calibri" w:hAnsi="Calibri" w:cs="Calibri"/>
          <w:sz w:val="18"/>
          <w:szCs w:val="18"/>
          <w:lang w:val="el-GR"/>
        </w:rPr>
      </w:pPr>
    </w:p>
    <w:p w14:paraId="49F2E754" w14:textId="77777777" w:rsidR="004E2CD1" w:rsidRPr="00C47CCB" w:rsidRDefault="004E2CD1" w:rsidP="004E2CD1">
      <w:pPr>
        <w:pStyle w:val="BodyText2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l-GR"/>
        </w:rPr>
      </w:pPr>
      <w:r w:rsidRPr="00DC3AD6">
        <w:rPr>
          <w:rFonts w:ascii="Calibri" w:hAnsi="Calibri" w:cs="Calibri"/>
          <w:sz w:val="18"/>
          <w:szCs w:val="18"/>
          <w:lang w:val="el-GR"/>
        </w:rPr>
        <w:t xml:space="preserve">Το Τμήμα Ψηφιακών Συστημάτων του Πανεπιστημίου Πειραιώς δέχεται υποψηφιότητες για φοίτηση στο </w:t>
      </w:r>
      <w:r w:rsidRPr="00C47CCB">
        <w:rPr>
          <w:rFonts w:asciiTheme="minorHAnsi" w:hAnsiTheme="minorHAnsi" w:cs="Calibri"/>
          <w:sz w:val="18"/>
          <w:szCs w:val="18"/>
          <w:lang w:val="el-GR"/>
        </w:rPr>
        <w:t>Πρόγραμμα Μεταπτυχιακών Σπουδών (Π.Μ.Σ.) «</w:t>
      </w:r>
      <w:proofErr w:type="spellStart"/>
      <w:r w:rsidRPr="00C47CCB">
        <w:rPr>
          <w:rFonts w:asciiTheme="minorHAnsi" w:hAnsiTheme="minorHAnsi" w:cs="Calibri"/>
          <w:sz w:val="18"/>
          <w:szCs w:val="18"/>
          <w:lang w:val="el-GR"/>
        </w:rPr>
        <w:t>Κυβερνοασφάλεια</w:t>
      </w:r>
      <w:proofErr w:type="spellEnd"/>
      <w:r w:rsidRPr="00C47CCB">
        <w:rPr>
          <w:rFonts w:asciiTheme="minorHAnsi" w:hAnsiTheme="minorHAnsi" w:cs="Calibri"/>
          <w:sz w:val="18"/>
          <w:szCs w:val="18"/>
          <w:lang w:val="el-GR"/>
        </w:rPr>
        <w:t xml:space="preserve"> και Τεχνολογίες Τεχνητής Νοημοσύνης» (πρώην «Ασφάλεια Ψηφιακών Συστημάτων») </w:t>
      </w:r>
      <w:r w:rsidRPr="00C47CCB">
        <w:rPr>
          <w:rFonts w:asciiTheme="minorHAnsi" w:hAnsiTheme="minorHAnsi" w:cs="Calibri"/>
          <w:b/>
          <w:sz w:val="18"/>
          <w:szCs w:val="18"/>
          <w:lang w:val="el-GR"/>
        </w:rPr>
        <w:t xml:space="preserve">για το ακαδημαϊκό έτος 2024-25 </w:t>
      </w:r>
      <w:r w:rsidRPr="00C47CCB">
        <w:rPr>
          <w:rFonts w:asciiTheme="minorHAnsi" w:hAnsiTheme="minorHAnsi" w:cs="Calibri"/>
          <w:sz w:val="18"/>
          <w:szCs w:val="18"/>
          <w:lang w:val="el-GR"/>
        </w:rPr>
        <w:t>(Έναρξη μαθημάτων τον Οκτώβριο 2024). Το Π.Μ.Σ. απονέμει Μεταπτυχιακό Δίπλωμα Ειδίκευσης (Μ.Δ.Ε.) στην «</w:t>
      </w:r>
      <w:proofErr w:type="spellStart"/>
      <w:r w:rsidRPr="00C47CCB">
        <w:rPr>
          <w:rFonts w:asciiTheme="minorHAnsi" w:hAnsiTheme="minorHAnsi" w:cs="Calibri"/>
          <w:sz w:val="18"/>
          <w:szCs w:val="18"/>
          <w:lang w:val="el-GR"/>
        </w:rPr>
        <w:t>Κυβερνοασφάλεια</w:t>
      </w:r>
      <w:proofErr w:type="spellEnd"/>
      <w:r w:rsidRPr="00C47CCB">
        <w:rPr>
          <w:rFonts w:asciiTheme="minorHAnsi" w:hAnsiTheme="minorHAnsi" w:cs="Calibri"/>
          <w:sz w:val="18"/>
          <w:szCs w:val="18"/>
          <w:lang w:val="el-GR"/>
        </w:rPr>
        <w:t xml:space="preserve"> και Τεχνολογίες Τεχνητής Νοημοσύνης» (</w:t>
      </w:r>
      <w:proofErr w:type="spellStart"/>
      <w:r w:rsidRPr="00C47CCB">
        <w:rPr>
          <w:rFonts w:asciiTheme="minorHAnsi" w:hAnsiTheme="minorHAnsi" w:cs="Calibri"/>
          <w:sz w:val="18"/>
          <w:szCs w:val="18"/>
          <w:lang w:val="el-GR"/>
        </w:rPr>
        <w:t>MSc</w:t>
      </w:r>
      <w:proofErr w:type="spellEnd"/>
      <w:r w:rsidRPr="00C47CCB">
        <w:rPr>
          <w:rFonts w:asciiTheme="minorHAnsi" w:hAnsiTheme="minorHAnsi" w:cs="Calibri"/>
          <w:sz w:val="18"/>
          <w:szCs w:val="18"/>
          <w:lang w:val="el-GR"/>
        </w:rPr>
        <w:t xml:space="preserve"> in </w:t>
      </w:r>
      <w:proofErr w:type="spellStart"/>
      <w:r w:rsidRPr="00C47CCB">
        <w:rPr>
          <w:rFonts w:asciiTheme="minorHAnsi" w:hAnsiTheme="minorHAnsi" w:cs="Calibri"/>
          <w:sz w:val="18"/>
          <w:szCs w:val="18"/>
          <w:lang w:val="el-GR"/>
        </w:rPr>
        <w:t>Cybersecurity</w:t>
      </w:r>
      <w:proofErr w:type="spellEnd"/>
      <w:r w:rsidRPr="00C47CCB">
        <w:rPr>
          <w:rFonts w:asciiTheme="minorHAnsi" w:hAnsiTheme="minorHAnsi" w:cs="Calibri"/>
          <w:sz w:val="18"/>
          <w:szCs w:val="18"/>
          <w:lang w:val="el-GR"/>
        </w:rPr>
        <w:t xml:space="preserve"> and AI Technologies).</w:t>
      </w:r>
    </w:p>
    <w:p w14:paraId="06A16566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</w:p>
    <w:p w14:paraId="78BBB266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14:paraId="53B7E3AC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</w:p>
    <w:p w14:paraId="50A6179F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>Η επιλογή μεταξύ των υποψηφίων γίνεται με αντικειμενικά κριτήρια και προσωπική συνέντευξη από επιτροπή Καθηγητών.</w:t>
      </w:r>
    </w:p>
    <w:p w14:paraId="0EE51C4F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</w:p>
    <w:p w14:paraId="067BCB9C" w14:textId="77777777" w:rsidR="004E2CD1" w:rsidRPr="00C47CCB" w:rsidRDefault="004E2CD1" w:rsidP="004E2CD1">
      <w:pPr>
        <w:spacing w:after="0" w:line="240" w:lineRule="auto"/>
        <w:jc w:val="both"/>
        <w:rPr>
          <w:rFonts w:cs="Calibri"/>
          <w:b/>
          <w:bCs/>
          <w:iCs/>
          <w:color w:val="000000"/>
          <w:sz w:val="18"/>
          <w:szCs w:val="18"/>
          <w:u w:val="single"/>
        </w:rPr>
      </w:pPr>
      <w:r w:rsidRPr="00C47CCB">
        <w:rPr>
          <w:rFonts w:cs="Calibri"/>
          <w:sz w:val="18"/>
          <w:szCs w:val="18"/>
        </w:rPr>
        <w:t xml:space="preserve">Αιτήσεις γίνονται δεκτές από την </w:t>
      </w:r>
      <w:r w:rsidRPr="00C47CCB">
        <w:rPr>
          <w:rFonts w:cs="Calibri"/>
          <w:b/>
          <w:bCs/>
          <w:iCs/>
          <w:color w:val="000000"/>
          <w:sz w:val="18"/>
          <w:szCs w:val="18"/>
          <w:u w:val="single"/>
        </w:rPr>
        <w:t>26</w:t>
      </w:r>
      <w:r w:rsidRPr="00C47CCB">
        <w:rPr>
          <w:rFonts w:cs="Calibri"/>
          <w:b/>
          <w:u w:val="single"/>
          <w:vertAlign w:val="superscript"/>
        </w:rPr>
        <w:t xml:space="preserve">η </w:t>
      </w:r>
      <w:r w:rsidRPr="00C47CCB">
        <w:rPr>
          <w:rFonts w:cs="Calibri"/>
          <w:b/>
          <w:bCs/>
          <w:iCs/>
          <w:color w:val="000000"/>
          <w:sz w:val="18"/>
          <w:szCs w:val="18"/>
          <w:u w:val="single"/>
        </w:rPr>
        <w:t>Απριλίου έως και την 28</w:t>
      </w:r>
      <w:r w:rsidRPr="00C47CCB">
        <w:rPr>
          <w:rFonts w:cs="Calibri"/>
          <w:b/>
          <w:bCs/>
          <w:iCs/>
          <w:color w:val="000000"/>
          <w:sz w:val="18"/>
          <w:szCs w:val="18"/>
          <w:u w:val="single"/>
          <w:vertAlign w:val="superscript"/>
        </w:rPr>
        <w:t>η</w:t>
      </w:r>
      <w:r w:rsidRPr="00C47CCB">
        <w:rPr>
          <w:rFonts w:cs="Calibri"/>
          <w:b/>
          <w:bCs/>
          <w:iCs/>
          <w:color w:val="000000"/>
          <w:sz w:val="18"/>
          <w:szCs w:val="18"/>
          <w:u w:val="single"/>
        </w:rPr>
        <w:t xml:space="preserve"> Ιουνίου 2024.</w:t>
      </w:r>
      <w:r w:rsidRPr="00C47CCB">
        <w:rPr>
          <w:rFonts w:cs="Calibri"/>
          <w:sz w:val="18"/>
          <w:szCs w:val="18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14:paraId="563EC908" w14:textId="77777777" w:rsidR="004E2CD1" w:rsidRPr="00C47CCB" w:rsidRDefault="004E2CD1" w:rsidP="004E2CD1">
      <w:pPr>
        <w:numPr>
          <w:ilvl w:val="0"/>
          <w:numId w:val="34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C47CCB">
        <w:rPr>
          <w:rFonts w:cs="Calibri"/>
          <w:sz w:val="18"/>
          <w:szCs w:val="18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C47CCB">
        <w:rPr>
          <w:rFonts w:cs="Calibri"/>
          <w:sz w:val="18"/>
          <w:szCs w:val="18"/>
          <w:lang w:val="en-US"/>
        </w:rPr>
        <w:t>URL</w:t>
      </w:r>
      <w:r w:rsidRPr="00C47CCB">
        <w:rPr>
          <w:rFonts w:cs="Calibri"/>
          <w:sz w:val="18"/>
          <w:szCs w:val="18"/>
        </w:rPr>
        <w:t>)</w:t>
      </w:r>
      <w:r w:rsidRPr="00C47CCB">
        <w:t xml:space="preserve"> </w:t>
      </w:r>
      <w:hyperlink r:id="rId9" w:history="1">
        <w:r w:rsidRPr="00C47CCB">
          <w:rPr>
            <w:rStyle w:val="Hyperlink"/>
            <w:sz w:val="18"/>
            <w:szCs w:val="18"/>
          </w:rPr>
          <w:t>https://aristyllos.ds.unipi.gr/web/</w:t>
        </w:r>
      </w:hyperlink>
      <w:r w:rsidRPr="00C47CCB">
        <w:rPr>
          <w:sz w:val="18"/>
          <w:szCs w:val="18"/>
        </w:rPr>
        <w:t xml:space="preserve"> </w:t>
      </w:r>
      <w:r w:rsidRPr="00C47CCB">
        <w:rPr>
          <w:rFonts w:cs="Calibri"/>
          <w:sz w:val="18"/>
          <w:szCs w:val="18"/>
        </w:rPr>
        <w:t xml:space="preserve">. </w:t>
      </w:r>
      <w:r w:rsidRPr="00C47CCB">
        <w:rPr>
          <w:rFonts w:cs="Calibri"/>
          <w:b/>
          <w:color w:val="800000"/>
          <w:sz w:val="18"/>
          <w:szCs w:val="18"/>
          <w:u w:val="single"/>
        </w:rPr>
        <w:t>(προτεινόμενος τρόπος)</w:t>
      </w:r>
      <w:r w:rsidRPr="00C47CCB">
        <w:rPr>
          <w:rFonts w:cs="Calibri"/>
          <w:sz w:val="18"/>
          <w:szCs w:val="18"/>
        </w:rPr>
        <w:t>.</w:t>
      </w:r>
    </w:p>
    <w:p w14:paraId="41B31BF0" w14:textId="77777777" w:rsidR="004E2CD1" w:rsidRPr="00C47CCB" w:rsidRDefault="004E2CD1" w:rsidP="004E2CD1">
      <w:pPr>
        <w:numPr>
          <w:ilvl w:val="0"/>
          <w:numId w:val="34"/>
        </w:numPr>
        <w:spacing w:after="0" w:line="240" w:lineRule="auto"/>
        <w:jc w:val="both"/>
        <w:rPr>
          <w:rFonts w:cs="Calibri"/>
          <w:b/>
          <w:bCs/>
          <w:iCs/>
          <w:color w:val="000000"/>
          <w:sz w:val="18"/>
          <w:szCs w:val="18"/>
          <w:u w:val="single"/>
        </w:rPr>
      </w:pPr>
      <w:r w:rsidRPr="00C47CCB">
        <w:rPr>
          <w:rFonts w:cs="Calibri"/>
          <w:sz w:val="18"/>
          <w:szCs w:val="18"/>
        </w:rPr>
        <w:t xml:space="preserve">Συμπλήρωση της σχετικής αίτησης σε μορφή αρχείου </w:t>
      </w:r>
      <w:r w:rsidRPr="00C47CCB">
        <w:rPr>
          <w:rFonts w:cs="Calibri"/>
          <w:sz w:val="18"/>
          <w:szCs w:val="18"/>
          <w:lang w:val="en-US"/>
        </w:rPr>
        <w:t>MS</w:t>
      </w:r>
      <w:r w:rsidRPr="00C47CCB">
        <w:rPr>
          <w:rFonts w:cs="Calibri"/>
          <w:sz w:val="18"/>
          <w:szCs w:val="18"/>
        </w:rPr>
        <w:t>-</w:t>
      </w:r>
      <w:r w:rsidRPr="00C47CCB">
        <w:rPr>
          <w:rFonts w:cs="Calibri"/>
          <w:sz w:val="18"/>
          <w:szCs w:val="18"/>
          <w:lang w:val="en-US"/>
        </w:rPr>
        <w:t>WORD</w:t>
      </w:r>
      <w:r w:rsidRPr="00C47CCB">
        <w:rPr>
          <w:rFonts w:cs="Calibri"/>
          <w:sz w:val="18"/>
          <w:szCs w:val="18"/>
        </w:rPr>
        <w:t xml:space="preserve"> ή χειρόγραφα. Κατόπιν, και εντός της παραπάνω προθεσμίας, εκτύπωση (στην περίπτωση του αρχείου </w:t>
      </w:r>
      <w:r w:rsidRPr="00C47CCB">
        <w:rPr>
          <w:rFonts w:cs="Calibri"/>
          <w:sz w:val="18"/>
          <w:szCs w:val="18"/>
          <w:lang w:val="en-US"/>
        </w:rPr>
        <w:t>MS</w:t>
      </w:r>
      <w:r w:rsidRPr="00C47CCB">
        <w:rPr>
          <w:rFonts w:cs="Calibri"/>
          <w:sz w:val="18"/>
          <w:szCs w:val="18"/>
        </w:rPr>
        <w:t>-</w:t>
      </w:r>
      <w:r w:rsidRPr="00C47CCB">
        <w:rPr>
          <w:rFonts w:cs="Calibri"/>
          <w:sz w:val="18"/>
          <w:szCs w:val="18"/>
          <w:lang w:val="en-US"/>
        </w:rPr>
        <w:t>WORD</w:t>
      </w:r>
      <w:r w:rsidRPr="00C47CCB">
        <w:rPr>
          <w:rFonts w:cs="Calibri"/>
          <w:sz w:val="18"/>
          <w:szCs w:val="18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C47CCB">
        <w:rPr>
          <w:rFonts w:cs="Calibri"/>
          <w:sz w:val="18"/>
          <w:szCs w:val="18"/>
          <w:lang w:val="en-US"/>
        </w:rPr>
        <w:t>MS</w:t>
      </w:r>
      <w:r w:rsidRPr="00C47CCB">
        <w:rPr>
          <w:rFonts w:cs="Calibri"/>
          <w:sz w:val="18"/>
          <w:szCs w:val="18"/>
        </w:rPr>
        <w:t>-</w:t>
      </w:r>
      <w:r w:rsidRPr="00C47CCB">
        <w:rPr>
          <w:rFonts w:cs="Calibri"/>
          <w:sz w:val="18"/>
          <w:szCs w:val="18"/>
          <w:lang w:val="en-US"/>
        </w:rPr>
        <w:t>WORD</w:t>
      </w:r>
      <w:r w:rsidRPr="00C47CCB">
        <w:rPr>
          <w:rFonts w:cs="Calibri"/>
          <w:sz w:val="18"/>
          <w:szCs w:val="18"/>
        </w:rPr>
        <w:t xml:space="preserve"> και πληροφοριακό υλικό διατίθενται στην ηλεκτρονική διεύθυνση</w:t>
      </w:r>
      <w:r w:rsidRPr="00C47CCB">
        <w:rPr>
          <w:rFonts w:cs="Calibri"/>
          <w:color w:val="0000FF"/>
          <w:sz w:val="18"/>
          <w:szCs w:val="18"/>
        </w:rPr>
        <w:t xml:space="preserve"> </w:t>
      </w:r>
      <w:hyperlink r:id="rId10" w:history="1">
        <w:r w:rsidRPr="00C47CCB">
          <w:rPr>
            <w:rStyle w:val="Hyperlink"/>
            <w:rFonts w:cs="Calibri"/>
            <w:sz w:val="18"/>
            <w:szCs w:val="18"/>
          </w:rPr>
          <w:t>https://masters.ds.unipi.gr/security/</w:t>
        </w:r>
      </w:hyperlink>
      <w:r w:rsidRPr="00C47CCB">
        <w:rPr>
          <w:rFonts w:cs="Calibri"/>
          <w:color w:val="0000FF"/>
          <w:sz w:val="18"/>
          <w:szCs w:val="18"/>
        </w:rPr>
        <w:t xml:space="preserve">   </w:t>
      </w:r>
    </w:p>
    <w:p w14:paraId="0F438C79" w14:textId="77777777" w:rsidR="004E2CD1" w:rsidRPr="00C47CCB" w:rsidRDefault="004E2CD1" w:rsidP="004E2CD1">
      <w:pPr>
        <w:spacing w:after="0" w:line="240" w:lineRule="auto"/>
        <w:jc w:val="both"/>
        <w:rPr>
          <w:rFonts w:cs="Calibri"/>
          <w:b/>
          <w:bCs/>
          <w:iCs/>
          <w:color w:val="000000"/>
          <w:sz w:val="18"/>
          <w:szCs w:val="18"/>
          <w:u w:val="single"/>
        </w:rPr>
      </w:pPr>
    </w:p>
    <w:p w14:paraId="2D70BFF8" w14:textId="77777777" w:rsidR="004E2CD1" w:rsidRPr="00C47CCB" w:rsidRDefault="004E2CD1" w:rsidP="004E2CD1">
      <w:p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>Οι ενδιαφερόμενοι πρέπει να υποβάλλουν τα ακόλουθα δικαιολογητικά:</w:t>
      </w:r>
    </w:p>
    <w:p w14:paraId="598167E8" w14:textId="77777777" w:rsidR="004E2CD1" w:rsidRPr="00C47CCB" w:rsidRDefault="004E2CD1" w:rsidP="004E2CD1">
      <w:pPr>
        <w:spacing w:after="0" w:line="240" w:lineRule="auto"/>
        <w:jc w:val="both"/>
        <w:rPr>
          <w:sz w:val="18"/>
          <w:szCs w:val="18"/>
          <w:lang w:eastAsia="el-GR"/>
        </w:rPr>
      </w:pPr>
    </w:p>
    <w:p w14:paraId="547C0ED0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Αίτηση υποψηφιότητας</w:t>
      </w:r>
    </w:p>
    <w:p w14:paraId="3651321B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Βιογραφικό σημείωμα</w:t>
      </w:r>
    </w:p>
    <w:p w14:paraId="63FC08E7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Αντίγραφο πτυχίου ή βεβαίωση περάτωσης  σπουδών</w:t>
      </w:r>
    </w:p>
    <w:p w14:paraId="56EE709D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Πιστοποιητικό αναλυτικής βαθμολογίας, στο οποίο αναγράφεται και ο βαθμός πτυχίου.</w:t>
      </w:r>
    </w:p>
    <w:p w14:paraId="14632A0E" w14:textId="77777777" w:rsidR="004E2CD1" w:rsidRPr="00C47CCB" w:rsidRDefault="004E2CD1" w:rsidP="004E2C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>Επικυρωμένο αποδεικτικό καλής γνώσης της Αγγλικής γλώσσας.</w:t>
      </w:r>
    </w:p>
    <w:p w14:paraId="3B510798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Δύο (2) συστατικές επιστολές</w:t>
      </w:r>
    </w:p>
    <w:p w14:paraId="2E9D2803" w14:textId="77777777" w:rsidR="004E2CD1" w:rsidRPr="00C47CCB" w:rsidRDefault="004E2CD1" w:rsidP="004E2CD1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FranklinGothic-Book"/>
          <w:color w:val="000000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>Αναγνώριση από τον ΔΟΑΤΑΠ για όσους είναι κάτοχοι τίτλων σπουδών από ΑΕΙ της αλλοδαπής (εάν υπάρχει).</w:t>
      </w:r>
    </w:p>
    <w:p w14:paraId="5E14D41A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Αντίγραφο Πτυχιακής ή Διπλωματικής εργασίας (εάν εκπονήθηκε)</w:t>
      </w:r>
    </w:p>
    <w:p w14:paraId="6019E18E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Δημοσιεύσεις σε περιοδικά με κριτές (εάν υπάρχουν)</w:t>
      </w:r>
    </w:p>
    <w:p w14:paraId="5BEEE4F1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Αποδεικτικά επαγγελματικής ή ερευνητικής δραστηριότητας, (εάν υπάρχουν)</w:t>
      </w:r>
    </w:p>
    <w:p w14:paraId="76D1E204" w14:textId="77777777" w:rsidR="004E2CD1" w:rsidRPr="00C47CCB" w:rsidRDefault="004E2CD1" w:rsidP="004E2CD1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Φωτοτυπία δύο όψεων της αστυνομικής ταυτότητας</w:t>
      </w:r>
    </w:p>
    <w:p w14:paraId="6CD8A5F1" w14:textId="77777777" w:rsidR="004E2CD1" w:rsidRPr="00C47CCB" w:rsidRDefault="004E2CD1" w:rsidP="004E2CD1">
      <w:pPr>
        <w:numPr>
          <w:ilvl w:val="0"/>
          <w:numId w:val="40"/>
        </w:numPr>
        <w:spacing w:after="0" w:line="240" w:lineRule="auto"/>
        <w:jc w:val="both"/>
        <w:rPr>
          <w:rFonts w:cs="Times New Roman"/>
          <w:sz w:val="18"/>
          <w:szCs w:val="18"/>
          <w:lang w:eastAsia="el-GR"/>
        </w:rPr>
      </w:pPr>
      <w:r w:rsidRPr="00C47CCB">
        <w:rPr>
          <w:rFonts w:cs="FranklinGothic-Book"/>
          <w:color w:val="000000"/>
          <w:sz w:val="18"/>
          <w:szCs w:val="18"/>
          <w:lang w:eastAsia="el-GR"/>
        </w:rPr>
        <w:t xml:space="preserve">Μια (1) φωτογραφία </w:t>
      </w:r>
    </w:p>
    <w:p w14:paraId="4E62FD5F" w14:textId="77777777" w:rsidR="004E2CD1" w:rsidRPr="00C47CCB" w:rsidRDefault="004E2CD1" w:rsidP="004E2CD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sz w:val="18"/>
          <w:szCs w:val="18"/>
          <w:lang w:eastAsia="el-GR"/>
        </w:rPr>
      </w:pPr>
      <w:r w:rsidRPr="00C47CCB">
        <w:rPr>
          <w:sz w:val="18"/>
          <w:szCs w:val="18"/>
          <w:lang w:eastAsia="el-GR"/>
        </w:rPr>
        <w:t>Υπεύθυνη Δήλωση (μέσω της υπηρεσίας https://www.gov.gr/ ή με βεβαίωση του γνήσιου της υπογραφής σε ΚΕΠ, ή Αστυνομικό Τμήμα στην Ελλάδα) όπου θα δηλώνεται από τον υποψήφιο ότι τα δικαιολογητικά που υποβάλλονται και κατατίθενται στο φάκελό του είναι αληθή.</w:t>
      </w:r>
    </w:p>
    <w:p w14:paraId="469EF1DD" w14:textId="77777777" w:rsidR="004E2CD1" w:rsidRPr="00C47CCB" w:rsidRDefault="004E2CD1" w:rsidP="004E2CD1">
      <w:pPr>
        <w:spacing w:after="0" w:line="240" w:lineRule="auto"/>
        <w:jc w:val="both"/>
        <w:rPr>
          <w:rFonts w:cs="Times New Roman"/>
          <w:sz w:val="18"/>
          <w:szCs w:val="18"/>
          <w:lang w:eastAsia="el-GR"/>
        </w:rPr>
      </w:pPr>
    </w:p>
    <w:p w14:paraId="5AB188A5" w14:textId="77777777" w:rsidR="004E2CD1" w:rsidRPr="00C47CCB" w:rsidRDefault="004E2CD1" w:rsidP="004E2CD1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47CCB">
        <w:rPr>
          <w:rFonts w:cs="Calibri"/>
          <w:sz w:val="18"/>
          <w:szCs w:val="18"/>
        </w:rPr>
        <w:t xml:space="preserve">Σε περίπτωση αδυναμίας επισύναψης δικαιολογητικών ή απουσίας αυτών (τρόπος </w:t>
      </w:r>
      <w:proofErr w:type="spellStart"/>
      <w:r w:rsidRPr="00C47CCB">
        <w:rPr>
          <w:rFonts w:cs="Calibri"/>
          <w:sz w:val="18"/>
          <w:szCs w:val="18"/>
          <w:lang w:val="en-US"/>
        </w:rPr>
        <w:t>i</w:t>
      </w:r>
      <w:proofErr w:type="spellEnd"/>
      <w:r w:rsidRPr="00C47CCB">
        <w:rPr>
          <w:rFonts w:cs="Calibri"/>
          <w:sz w:val="18"/>
          <w:szCs w:val="18"/>
        </w:rPr>
        <w:t xml:space="preserve">) μπορείτε να απευθύνεστε στη Γραμματεία Μεταπτυχιακών Σπουδών του Τμήματος Ψηφιακών Συστημάτων του Πανεπιστημίου Πειραιώς στην ηλεκτρονική διεύθυνση ηλεκτρονικού ταχυδρομείου </w:t>
      </w:r>
      <w:r w:rsidRPr="00C47CCB">
        <w:rPr>
          <w:rFonts w:cs="Calibri"/>
          <w:b/>
          <w:color w:val="0000CC"/>
          <w:sz w:val="18"/>
          <w:szCs w:val="18"/>
        </w:rPr>
        <w:t>ds_sec@unipi.gr</w:t>
      </w:r>
    </w:p>
    <w:p w14:paraId="67D40837" w14:textId="77777777" w:rsidR="004E2CD1" w:rsidRPr="00C47CCB" w:rsidRDefault="004E2CD1" w:rsidP="004E2CD1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4C4C23DC" w14:textId="77777777" w:rsidR="004E2CD1" w:rsidRPr="00C47CCB" w:rsidRDefault="004E2CD1" w:rsidP="004E2CD1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47CCB">
        <w:rPr>
          <w:rFonts w:cs="Calibri"/>
          <w:sz w:val="18"/>
          <w:szCs w:val="18"/>
        </w:rPr>
        <w:t xml:space="preserve">Σε περίπτωση επιλογής κατάθεση των δικαιολογητικών σε έντυπη μορφή, αυτό γίνεται στη Γραμματεία Μεταπτυχιακών Σπουδών του Τμήματος Ψηφιακών Συστημάτων του Πανεπιστημίου Πειραιώς κατόπιν τηλεφωνικής επικοινωνίας στον αριθμό τηλεφώνου 210-4142773 ή στη διεύθυνση ηλεκτρονικού ταχυδρομείου </w:t>
      </w:r>
      <w:r w:rsidRPr="00C47CCB">
        <w:rPr>
          <w:rFonts w:cs="Calibri"/>
          <w:b/>
          <w:color w:val="0000CC"/>
          <w:sz w:val="18"/>
          <w:szCs w:val="18"/>
        </w:rPr>
        <w:t>ds_sec@unipi.gr .</w:t>
      </w:r>
    </w:p>
    <w:p w14:paraId="20088EC2" w14:textId="77777777" w:rsidR="004E2CD1" w:rsidRPr="00C47CCB" w:rsidRDefault="004E2CD1" w:rsidP="004E2CD1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C47CCB">
        <w:rPr>
          <w:rFonts w:cs="Calibri"/>
          <w:sz w:val="18"/>
          <w:szCs w:val="18"/>
        </w:rPr>
        <w:t xml:space="preserve">Ο Διευθυντής του Π.Μ.Σ. </w:t>
      </w:r>
    </w:p>
    <w:p w14:paraId="0359682B" w14:textId="77777777" w:rsidR="004E2CD1" w:rsidRPr="00C47CCB" w:rsidRDefault="004E2CD1" w:rsidP="004E2CD1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C47CCB">
        <w:rPr>
          <w:rFonts w:cs="Calibri"/>
          <w:sz w:val="18"/>
          <w:szCs w:val="18"/>
        </w:rPr>
        <w:t xml:space="preserve">Καθηγητής Κωνσταντίνος </w:t>
      </w:r>
      <w:proofErr w:type="spellStart"/>
      <w:r w:rsidRPr="00C47CCB">
        <w:rPr>
          <w:rFonts w:cs="Calibri"/>
          <w:sz w:val="18"/>
          <w:szCs w:val="18"/>
        </w:rPr>
        <w:t>Λαμπρινουδάκης</w:t>
      </w:r>
      <w:proofErr w:type="spellEnd"/>
    </w:p>
    <w:sectPr w:rsidR="004E2CD1" w:rsidRPr="00C47CCB" w:rsidSect="00DC3AD6">
      <w:pgSz w:w="11906" w:h="16838"/>
      <w:pgMar w:top="1440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8F565" w14:textId="77777777" w:rsidR="00D00FF1" w:rsidRDefault="00D00FF1" w:rsidP="0069482E">
      <w:pPr>
        <w:spacing w:after="0" w:line="240" w:lineRule="auto"/>
      </w:pPr>
      <w:r>
        <w:separator/>
      </w:r>
    </w:p>
  </w:endnote>
  <w:endnote w:type="continuationSeparator" w:id="0">
    <w:p w14:paraId="13D96EF6" w14:textId="77777777" w:rsidR="00D00FF1" w:rsidRDefault="00D00FF1" w:rsidP="00694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4DFD5" w14:textId="77777777" w:rsidR="00D00FF1" w:rsidRDefault="00D00FF1" w:rsidP="0069482E">
      <w:pPr>
        <w:spacing w:after="0" w:line="240" w:lineRule="auto"/>
      </w:pPr>
      <w:r>
        <w:separator/>
      </w:r>
    </w:p>
  </w:footnote>
  <w:footnote w:type="continuationSeparator" w:id="0">
    <w:p w14:paraId="1401FC06" w14:textId="77777777" w:rsidR="00D00FF1" w:rsidRDefault="00D00FF1" w:rsidP="0069482E">
      <w:pPr>
        <w:spacing w:after="0" w:line="240" w:lineRule="auto"/>
      </w:pPr>
      <w:r>
        <w:continuationSeparator/>
      </w:r>
    </w:p>
  </w:footnote>
  <w:footnote w:id="1">
    <w:p w14:paraId="17FDFC3C" w14:textId="77777777" w:rsidR="004E2CD1" w:rsidRPr="00C47CCB" w:rsidRDefault="004E2CD1" w:rsidP="004E2CD1">
      <w:pPr>
        <w:pStyle w:val="FootnoteText"/>
      </w:pPr>
      <w:r w:rsidRPr="002E51B4">
        <w:rPr>
          <w:rStyle w:val="FootnoteReference"/>
          <w:sz w:val="18"/>
        </w:rPr>
        <w:footnoteRef/>
      </w:r>
      <w:r w:rsidRPr="00C47CCB">
        <w:rPr>
          <w:sz w:val="18"/>
        </w:rPr>
        <w:t xml:space="preserve"> Αναμένεται η δημοσίευση </w:t>
      </w:r>
      <w:r>
        <w:rPr>
          <w:sz w:val="18"/>
        </w:rPr>
        <w:t>του</w:t>
      </w:r>
      <w:r w:rsidRPr="00C47CCB">
        <w:rPr>
          <w:sz w:val="18"/>
        </w:rPr>
        <w:t xml:space="preserve"> ΦΕΚ </w:t>
      </w:r>
      <w:r>
        <w:rPr>
          <w:sz w:val="18"/>
        </w:rPr>
        <w:t>για την μετονομασία του Π.Μ.Σ. από «Ασφάλεια Ψηφιακών Συστημάτων» σε «</w:t>
      </w:r>
      <w:proofErr w:type="spellStart"/>
      <w:r>
        <w:rPr>
          <w:sz w:val="18"/>
        </w:rPr>
        <w:t>Κυβερνοασφάλεια</w:t>
      </w:r>
      <w:proofErr w:type="spellEnd"/>
      <w:r>
        <w:rPr>
          <w:sz w:val="18"/>
        </w:rPr>
        <w:t xml:space="preserve"> και Τεχνολογίες Τεχνητής Νοημοσύνης»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0DDD"/>
    <w:multiLevelType w:val="hybridMultilevel"/>
    <w:tmpl w:val="CFDA5E66"/>
    <w:lvl w:ilvl="0" w:tplc="1D220C4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17BA"/>
    <w:multiLevelType w:val="hybridMultilevel"/>
    <w:tmpl w:val="DE1A0C00"/>
    <w:name w:val="WW8Num26"/>
    <w:lvl w:ilvl="0" w:tplc="C8D40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43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3C76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E7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EFA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325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E5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EE3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FEBD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0635A"/>
    <w:multiLevelType w:val="hybridMultilevel"/>
    <w:tmpl w:val="3FB45F0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0A45"/>
    <w:multiLevelType w:val="hybridMultilevel"/>
    <w:tmpl w:val="31FC0746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126389"/>
    <w:multiLevelType w:val="hybridMultilevel"/>
    <w:tmpl w:val="BA54B160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F4B76"/>
    <w:multiLevelType w:val="hybridMultilevel"/>
    <w:tmpl w:val="42F2A3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5145465"/>
    <w:multiLevelType w:val="hybridMultilevel"/>
    <w:tmpl w:val="D8141C3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A0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05689"/>
    <w:multiLevelType w:val="hybridMultilevel"/>
    <w:tmpl w:val="D300670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274FA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BB21051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36267"/>
    <w:multiLevelType w:val="hybridMultilevel"/>
    <w:tmpl w:val="D09C9866"/>
    <w:lvl w:ilvl="0" w:tplc="0408000F">
      <w:start w:val="1"/>
      <w:numFmt w:val="decimal"/>
      <w:lvlText w:val="%1."/>
      <w:lvlJc w:val="left"/>
      <w:pPr>
        <w:ind w:left="370" w:hanging="360"/>
      </w:pPr>
    </w:lvl>
    <w:lvl w:ilvl="1" w:tplc="04080019" w:tentative="1">
      <w:start w:val="1"/>
      <w:numFmt w:val="lowerLetter"/>
      <w:lvlText w:val="%2."/>
      <w:lvlJc w:val="left"/>
      <w:pPr>
        <w:ind w:left="1090" w:hanging="360"/>
      </w:pPr>
    </w:lvl>
    <w:lvl w:ilvl="2" w:tplc="0408001B" w:tentative="1">
      <w:start w:val="1"/>
      <w:numFmt w:val="lowerRoman"/>
      <w:lvlText w:val="%3."/>
      <w:lvlJc w:val="right"/>
      <w:pPr>
        <w:ind w:left="1810" w:hanging="180"/>
      </w:pPr>
    </w:lvl>
    <w:lvl w:ilvl="3" w:tplc="0408000F" w:tentative="1">
      <w:start w:val="1"/>
      <w:numFmt w:val="decimal"/>
      <w:lvlText w:val="%4."/>
      <w:lvlJc w:val="left"/>
      <w:pPr>
        <w:ind w:left="2530" w:hanging="360"/>
      </w:pPr>
    </w:lvl>
    <w:lvl w:ilvl="4" w:tplc="04080019" w:tentative="1">
      <w:start w:val="1"/>
      <w:numFmt w:val="lowerLetter"/>
      <w:lvlText w:val="%5."/>
      <w:lvlJc w:val="left"/>
      <w:pPr>
        <w:ind w:left="3250" w:hanging="360"/>
      </w:pPr>
    </w:lvl>
    <w:lvl w:ilvl="5" w:tplc="0408001B" w:tentative="1">
      <w:start w:val="1"/>
      <w:numFmt w:val="lowerRoman"/>
      <w:lvlText w:val="%6."/>
      <w:lvlJc w:val="right"/>
      <w:pPr>
        <w:ind w:left="3970" w:hanging="180"/>
      </w:pPr>
    </w:lvl>
    <w:lvl w:ilvl="6" w:tplc="0408000F" w:tentative="1">
      <w:start w:val="1"/>
      <w:numFmt w:val="decimal"/>
      <w:lvlText w:val="%7."/>
      <w:lvlJc w:val="left"/>
      <w:pPr>
        <w:ind w:left="4690" w:hanging="360"/>
      </w:pPr>
    </w:lvl>
    <w:lvl w:ilvl="7" w:tplc="04080019" w:tentative="1">
      <w:start w:val="1"/>
      <w:numFmt w:val="lowerLetter"/>
      <w:lvlText w:val="%8."/>
      <w:lvlJc w:val="left"/>
      <w:pPr>
        <w:ind w:left="5410" w:hanging="360"/>
      </w:pPr>
    </w:lvl>
    <w:lvl w:ilvl="8" w:tplc="040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7A1E30"/>
    <w:multiLevelType w:val="hybridMultilevel"/>
    <w:tmpl w:val="AF58478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FB1487"/>
    <w:multiLevelType w:val="hybridMultilevel"/>
    <w:tmpl w:val="49A24998"/>
    <w:lvl w:ilvl="0" w:tplc="C3123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51B5B"/>
    <w:multiLevelType w:val="hybridMultilevel"/>
    <w:tmpl w:val="1CC287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F6948"/>
    <w:multiLevelType w:val="hybridMultilevel"/>
    <w:tmpl w:val="49188E06"/>
    <w:lvl w:ilvl="0" w:tplc="38521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06AFC"/>
    <w:multiLevelType w:val="hybridMultilevel"/>
    <w:tmpl w:val="38C65D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76699"/>
    <w:multiLevelType w:val="hybridMultilevel"/>
    <w:tmpl w:val="AF5847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A6A7A"/>
    <w:multiLevelType w:val="hybridMultilevel"/>
    <w:tmpl w:val="E146EBD2"/>
    <w:lvl w:ilvl="0" w:tplc="85D6C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5B2B"/>
    <w:multiLevelType w:val="hybridMultilevel"/>
    <w:tmpl w:val="975C0F5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EB457A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8574C"/>
    <w:multiLevelType w:val="multilevel"/>
    <w:tmpl w:val="70C49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3202D"/>
    <w:multiLevelType w:val="hybridMultilevel"/>
    <w:tmpl w:val="2190FD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21EDC"/>
    <w:multiLevelType w:val="hybridMultilevel"/>
    <w:tmpl w:val="053C4618"/>
    <w:lvl w:ilvl="0" w:tplc="7CD45F8E">
      <w:start w:val="1"/>
      <w:numFmt w:val="bullet"/>
      <w:lvlText w:val=""/>
      <w:lvlJc w:val="left"/>
      <w:pPr>
        <w:ind w:left="1364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65274922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995D10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5C5478"/>
    <w:multiLevelType w:val="hybridMultilevel"/>
    <w:tmpl w:val="89200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1B0205"/>
    <w:multiLevelType w:val="hybridMultilevel"/>
    <w:tmpl w:val="5CFE0952"/>
    <w:lvl w:ilvl="0" w:tplc="09E02C5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7"/>
  </w:num>
  <w:num w:numId="5">
    <w:abstractNumId w:val="23"/>
  </w:num>
  <w:num w:numId="6">
    <w:abstractNumId w:val="17"/>
  </w:num>
  <w:num w:numId="7">
    <w:abstractNumId w:val="25"/>
  </w:num>
  <w:num w:numId="8">
    <w:abstractNumId w:val="9"/>
  </w:num>
  <w:num w:numId="9">
    <w:abstractNumId w:val="2"/>
  </w:num>
  <w:num w:numId="10">
    <w:abstractNumId w:val="35"/>
  </w:num>
  <w:num w:numId="11">
    <w:abstractNumId w:val="13"/>
  </w:num>
  <w:num w:numId="12">
    <w:abstractNumId w:val="28"/>
  </w:num>
  <w:num w:numId="13">
    <w:abstractNumId w:val="33"/>
  </w:num>
  <w:num w:numId="14">
    <w:abstractNumId w:val="34"/>
  </w:num>
  <w:num w:numId="15">
    <w:abstractNumId w:val="30"/>
  </w:num>
  <w:num w:numId="16">
    <w:abstractNumId w:val="37"/>
  </w:num>
  <w:num w:numId="17">
    <w:abstractNumId w:val="19"/>
  </w:num>
  <w:num w:numId="18">
    <w:abstractNumId w:val="10"/>
  </w:num>
  <w:num w:numId="19">
    <w:abstractNumId w:val="21"/>
  </w:num>
  <w:num w:numId="20">
    <w:abstractNumId w:val="11"/>
  </w:num>
  <w:num w:numId="21">
    <w:abstractNumId w:val="8"/>
  </w:num>
  <w:num w:numId="22">
    <w:abstractNumId w:val="1"/>
  </w:num>
  <w:num w:numId="23">
    <w:abstractNumId w:val="12"/>
  </w:num>
  <w:num w:numId="24">
    <w:abstractNumId w:val="3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7"/>
  </w:num>
  <w:num w:numId="28">
    <w:abstractNumId w:val="26"/>
  </w:num>
  <w:num w:numId="29">
    <w:abstractNumId w:val="31"/>
  </w:num>
  <w:num w:numId="30">
    <w:abstractNumId w:val="5"/>
  </w:num>
  <w:num w:numId="31">
    <w:abstractNumId w:val="22"/>
  </w:num>
  <w:num w:numId="32">
    <w:abstractNumId w:val="0"/>
  </w:num>
  <w:num w:numId="33">
    <w:abstractNumId w:val="24"/>
  </w:num>
  <w:num w:numId="34">
    <w:abstractNumId w:val="3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2"/>
  </w:num>
  <w:num w:numId="38">
    <w:abstractNumId w:val="18"/>
  </w:num>
  <w:num w:numId="39">
    <w:abstractNumId w:val="2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0F1"/>
    <w:rsid w:val="00006A53"/>
    <w:rsid w:val="000C19AC"/>
    <w:rsid w:val="0024193B"/>
    <w:rsid w:val="002E51B4"/>
    <w:rsid w:val="002F7E17"/>
    <w:rsid w:val="00394C7C"/>
    <w:rsid w:val="003B5CB9"/>
    <w:rsid w:val="003D1E4C"/>
    <w:rsid w:val="004251F5"/>
    <w:rsid w:val="00437B58"/>
    <w:rsid w:val="00445D89"/>
    <w:rsid w:val="00483D4C"/>
    <w:rsid w:val="004A517A"/>
    <w:rsid w:val="004B167D"/>
    <w:rsid w:val="004B3D7D"/>
    <w:rsid w:val="004D005C"/>
    <w:rsid w:val="004E1E8E"/>
    <w:rsid w:val="004E2CD1"/>
    <w:rsid w:val="005C617C"/>
    <w:rsid w:val="0069482E"/>
    <w:rsid w:val="006E5C76"/>
    <w:rsid w:val="007750F1"/>
    <w:rsid w:val="007F528B"/>
    <w:rsid w:val="00855228"/>
    <w:rsid w:val="0086098E"/>
    <w:rsid w:val="008F11B3"/>
    <w:rsid w:val="00975C49"/>
    <w:rsid w:val="009B5936"/>
    <w:rsid w:val="00BA460E"/>
    <w:rsid w:val="00BF6EC5"/>
    <w:rsid w:val="00C07218"/>
    <w:rsid w:val="00C50511"/>
    <w:rsid w:val="00C5374F"/>
    <w:rsid w:val="00C572DC"/>
    <w:rsid w:val="00D00FF1"/>
    <w:rsid w:val="00D75F33"/>
    <w:rsid w:val="00DB508B"/>
    <w:rsid w:val="00DC3AD6"/>
    <w:rsid w:val="00E36558"/>
    <w:rsid w:val="00E732B8"/>
    <w:rsid w:val="00EE6577"/>
    <w:rsid w:val="00EF3D00"/>
    <w:rsid w:val="00F1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BCD6"/>
  <w15:docId w15:val="{09AEF94B-980F-4C84-AA15-A7906242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F1"/>
  </w:style>
  <w:style w:type="paragraph" w:styleId="Heading1">
    <w:name w:val="heading 1"/>
    <w:basedOn w:val="Normal"/>
    <w:next w:val="Normal"/>
    <w:link w:val="Heading1Char"/>
    <w:uiPriority w:val="9"/>
    <w:qFormat/>
    <w:rsid w:val="007750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9B593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7750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7750F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0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7750F1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750F1"/>
    <w:rPr>
      <w:color w:val="0000FF"/>
      <w:u w:val="single"/>
    </w:rPr>
  </w:style>
  <w:style w:type="paragraph" w:customStyle="1" w:styleId="font5">
    <w:name w:val="font5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Normal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Normal"/>
    <w:rsid w:val="007750F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Normal"/>
    <w:rsid w:val="007750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Normal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Normal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Normal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Normal"/>
    <w:rsid w:val="007750F1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Normal"/>
    <w:rsid w:val="007750F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Normal"/>
    <w:rsid w:val="007750F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Normal"/>
    <w:rsid w:val="007750F1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Normal"/>
    <w:rsid w:val="007750F1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775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750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7750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750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7750F1"/>
  </w:style>
  <w:style w:type="paragraph" w:styleId="ListParagraph">
    <w:name w:val="List Paragraph"/>
    <w:basedOn w:val="Normal"/>
    <w:uiPriority w:val="34"/>
    <w:qFormat/>
    <w:rsid w:val="007750F1"/>
    <w:pPr>
      <w:ind w:left="720"/>
      <w:contextualSpacing/>
    </w:pPr>
  </w:style>
  <w:style w:type="table" w:styleId="TableGrid">
    <w:name w:val="Table Grid"/>
    <w:basedOn w:val="TableNormal"/>
    <w:uiPriority w:val="59"/>
    <w:rsid w:val="0077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750F1"/>
  </w:style>
  <w:style w:type="character" w:styleId="FollowedHyperlink">
    <w:name w:val="FollowedHyperlink"/>
    <w:basedOn w:val="DefaultParagraphFont"/>
    <w:uiPriority w:val="99"/>
    <w:semiHidden/>
    <w:unhideWhenUsed/>
    <w:rsid w:val="007750F1"/>
    <w:rPr>
      <w:color w:val="800080"/>
      <w:u w:val="single"/>
    </w:rPr>
  </w:style>
  <w:style w:type="paragraph" w:customStyle="1" w:styleId="xl65">
    <w:name w:val="xl65"/>
    <w:basedOn w:val="Normal"/>
    <w:rsid w:val="007750F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7750F1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Normal"/>
    <w:rsid w:val="007750F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Normal"/>
    <w:rsid w:val="007750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Normal"/>
    <w:rsid w:val="007750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Normal"/>
    <w:rsid w:val="007750F1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Normal"/>
    <w:rsid w:val="007750F1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Normal"/>
    <w:rsid w:val="007750F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Normal"/>
    <w:rsid w:val="007750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Normal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Normal"/>
    <w:rsid w:val="007750F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Normal"/>
    <w:rsid w:val="007750F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Normal"/>
    <w:rsid w:val="007750F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Normal"/>
    <w:rsid w:val="007750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Normal"/>
    <w:rsid w:val="007750F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Normal"/>
    <w:rsid w:val="007750F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Normal"/>
    <w:rsid w:val="007750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Normal"/>
    <w:rsid w:val="00775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Normal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Normal"/>
    <w:rsid w:val="007750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775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Normal"/>
    <w:rsid w:val="007750F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Normal"/>
    <w:rsid w:val="00775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unhideWhenUsed/>
    <w:rsid w:val="007750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50F1"/>
  </w:style>
  <w:style w:type="character" w:customStyle="1" w:styleId="style2">
    <w:name w:val="style2"/>
    <w:basedOn w:val="DefaultParagraphFont"/>
    <w:rsid w:val="007750F1"/>
  </w:style>
  <w:style w:type="paragraph" w:customStyle="1" w:styleId="xl373">
    <w:name w:val="xl373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7750F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Normal"/>
    <w:rsid w:val="007750F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Normal"/>
    <w:rsid w:val="00775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Normal"/>
    <w:rsid w:val="007750F1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Normal"/>
    <w:rsid w:val="007750F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Normal"/>
    <w:rsid w:val="007750F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Normal"/>
    <w:rsid w:val="007750F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Normal"/>
    <w:rsid w:val="00775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Normal"/>
    <w:rsid w:val="00775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Normal"/>
    <w:rsid w:val="00775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Normal"/>
    <w:rsid w:val="00775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Normal"/>
    <w:rsid w:val="00775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Normal"/>
    <w:rsid w:val="007750F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Normal"/>
    <w:rsid w:val="00775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50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50F1"/>
    <w:rPr>
      <w:sz w:val="16"/>
      <w:szCs w:val="16"/>
    </w:rPr>
  </w:style>
  <w:style w:type="paragraph" w:customStyle="1" w:styleId="Default">
    <w:name w:val="Default"/>
    <w:uiPriority w:val="99"/>
    <w:rsid w:val="00775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7750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7750F1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9B5936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NormalWeb">
    <w:name w:val="Normal (Web)"/>
    <w:aliases w:val=" Char"/>
    <w:basedOn w:val="Normal"/>
    <w:link w:val="NormalWebChar"/>
    <w:uiPriority w:val="99"/>
    <w:rsid w:val="009B59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NormalWebChar">
    <w:name w:val="Normal (Web) Char"/>
    <w:aliases w:val=" Char Char"/>
    <w:link w:val="NormalWeb"/>
    <w:uiPriority w:val="99"/>
    <w:rsid w:val="009B5936"/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65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E8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948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48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94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sters.ds.unipi.gr/secur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istyllos.ds.unipi.gr/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743B9-8E75-4323-B0DA-BD376034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Αλεξάνδρα Δρίτσα</cp:lastModifiedBy>
  <cp:revision>24</cp:revision>
  <cp:lastPrinted>2024-04-17T07:13:00Z</cp:lastPrinted>
  <dcterms:created xsi:type="dcterms:W3CDTF">2018-07-03T08:38:00Z</dcterms:created>
  <dcterms:modified xsi:type="dcterms:W3CDTF">2024-04-26T07:42:00Z</dcterms:modified>
</cp:coreProperties>
</file>